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67" w:rsidRPr="006D3180" w:rsidRDefault="00F36267" w:rsidP="00214B1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14B1F" w:rsidRPr="006D3180" w:rsidRDefault="00D773ED" w:rsidP="00214B1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กิจกรรมพัฒนาคุณภาพ</w:t>
      </w:r>
      <w:r w:rsidR="00C915A5" w:rsidRPr="006D31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475D5" w:rsidRPr="006D31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CQI</w:t>
      </w:r>
    </w:p>
    <w:p w:rsidR="00BE7734" w:rsidRPr="006D3180" w:rsidRDefault="00BE7734" w:rsidP="00214B1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14B1F" w:rsidRPr="006D3180" w:rsidRDefault="00214B1F" w:rsidP="00214B1F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D31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</w:t>
      </w:r>
      <w:r w:rsidR="00C915A5" w:rsidRPr="006D31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="006A7B9F"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การสอบถามความคิดเห็นของพยาบาลต่อการใช้ฉลากช่วยในการบริหารยาความเสี่ยงสูง</w:t>
      </w:r>
    </w:p>
    <w:p w:rsidR="00BE7734" w:rsidRPr="006D3180" w:rsidRDefault="00BE7734" w:rsidP="00214B1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14B1F" w:rsidRPr="006D3180" w:rsidRDefault="00214B1F" w:rsidP="00214B1F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D31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ประเภทที่ต้องการส่งเข้าประกวด</w:t>
      </w:r>
      <w:r w:rsidR="006A7B9F" w:rsidRPr="006D318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A7B9F" w:rsidRPr="006D318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CQI </w:t>
      </w:r>
      <w:r w:rsidR="006A7B9F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  </w:t>
      </w:r>
      <w:r w:rsidR="006A7B9F"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นวัตกรรม</w:t>
      </w:r>
    </w:p>
    <w:p w:rsidR="00BE7734" w:rsidRPr="006D3180" w:rsidRDefault="00BE7734" w:rsidP="00214B1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D0C0C" w:rsidRPr="006D3180" w:rsidRDefault="00214B1F" w:rsidP="002D0C0C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ชื่อผู้รับผิดชอบโครงงาน</w:t>
      </w:r>
      <w:r w:rsidR="002D0C0C" w:rsidRPr="006D318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</w:t>
      </w:r>
    </w:p>
    <w:p w:rsidR="00BE7734" w:rsidRPr="006D3180" w:rsidRDefault="00BE7734" w:rsidP="002D0C0C">
      <w:pPr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D0C0C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ภญ</w:t>
      </w:r>
      <w:proofErr w:type="spellEnd"/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spellStart"/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ศุ</w:t>
      </w:r>
      <w:proofErr w:type="spellEnd"/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ภิสรา ละยานนท์</w:t>
      </w:r>
      <w:r w:rsidR="002D0C0C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ตำแหน่ง  เภสัชกรปฏิบัติการ</w:t>
      </w:r>
    </w:p>
    <w:p w:rsidR="00214B1F" w:rsidRPr="006D3180" w:rsidRDefault="00214B1F" w:rsidP="002D0C0C">
      <w:pPr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หน่วยงาน </w:t>
      </w:r>
      <w:r w:rsidR="006A7B9F"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2D0C0C" w:rsidRPr="006D318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กลุ่มงานเภสัชกรรมและคุ้มครองผู้บริโภค</w:t>
      </w:r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</w:rPr>
        <w:t>E-mail</w:t>
      </w:r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supisaral@hotmail.com</w:t>
      </w:r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</w:t>
      </w:r>
      <w:r w:rsidR="006A7B9F"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2D0C0C" w:rsidRPr="006D318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D0C0C" w:rsidRPr="006D318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038460333 </w:t>
      </w:r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 1121</w:t>
      </w:r>
    </w:p>
    <w:p w:rsidR="00F243BD" w:rsidRPr="006D3180" w:rsidRDefault="00F243BD" w:rsidP="00214B1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14B1F" w:rsidRPr="006D3180" w:rsidRDefault="00214B1F" w:rsidP="00214B1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ชื่อทีมร่วม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(ถ้ามี)</w:t>
      </w:r>
      <w:r w:rsidR="002D0C0C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6685F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๑.</w:t>
      </w:r>
      <w:r w:rsidR="002D0C0C"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proofErr w:type="spellStart"/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นสภ</w:t>
      </w:r>
      <w:proofErr w:type="spellEnd"/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spellStart"/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ณิ</w:t>
      </w:r>
      <w:proofErr w:type="spellEnd"/>
      <w:r w:rsidR="00E86A62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ชาภัทร สุทธิวโรตมะกุล</w:t>
      </w:r>
    </w:p>
    <w:p w:rsidR="00F243BD" w:rsidRPr="006D3180" w:rsidRDefault="00F243BD" w:rsidP="00214B1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14B1F" w:rsidRPr="006D3180" w:rsidRDefault="002D0C0C" w:rsidP="00214B1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บทนำ และวัตถุประสงค์</w:t>
      </w:r>
      <w:r w:rsidR="00F243BD" w:rsidRPr="006D318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14B1F"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214B1F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แสดงที่มาของปัญหา หลักการเหตุผล และกรอบแนวคิด วัตถุประสงค์ ในการทำ</w:t>
      </w:r>
      <w:r w:rsidR="00214B1F" w:rsidRPr="006D318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F24B1D" w:rsidRPr="006D3180" w:rsidRDefault="00D208F0" w:rsidP="00A23A7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การเกิดความคลาดเคลื่อนในการบริหาร (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medication errors : ME)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ที่สามารถทำให้เกิดอันตรายรุนแรงต่อผู้ป่วยหรือทำให้ถึงแก่ชีวิตได้ มักเกิดจากกลุ่มยาที่มีความเสี่ยงสูง (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High alert drug : HAD)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โดยระบบการส่งมอบยาจนถึงมือผู้ป่วยให้มีความปลอดภัย ประกอบไปด้วย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ขั้นตอนหลัก เริ่มต้นตั้งแต่การคัดเลือกและการจัดหายา </w:t>
      </w:r>
      <w:r w:rsidR="00A23A75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การสั่งใช้ยา การเตรียมและการจ่ายยา</w:t>
      </w:r>
      <w:r w:rsidR="00A23A75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และการติดตามการใช้ยา ซึ่งได้เล็งเห็นความเสี่ยงในขั้นตอนการเตรียมยา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เนื่องจากแพทย์ได้มีการสั่งใช้ยาฉีด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HAD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เป็นอัตราส่วน จึงทำให้อาจเกิดความคลาดเคลื่อนที่ขั้นตอนนี้ได้</w:t>
      </w:r>
      <w:r w:rsidR="00A23A75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จึงสนใจทำฉลากช่วยผสมยา </w:t>
      </w:r>
      <w:r w:rsidR="00A23A75"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HAD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กับสารละลาย เพื่อลดระยะเวลาคำนวณขนาดยาและลดความเสี่ยงที่อาจเกิดขึ้นไปจนถึงลด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โอกาสการเกิด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จากการผสมยาผิดพลาด</w:t>
      </w:r>
      <w:r w:rsidR="00A23A75"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วัตถุประสงค์เพื่อประเมินความคิดเห็นของพยาบาลเกี่ยวกับฉลากช่วยผสม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HAD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เพื่อช่วยลดความผิดพลาดในการผสมยา</w:t>
      </w:r>
    </w:p>
    <w:p w:rsidR="00911078" w:rsidRDefault="00911078" w:rsidP="00C915A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14B1F" w:rsidRPr="006D3180" w:rsidRDefault="00C915A5" w:rsidP="00C915A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วิธีการศึกษา: </w:t>
      </w:r>
      <w:r w:rsidR="00214B1F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อธิบายรูปแบบการศึกษา การกำหนดตัวอย่าง และวิธีการคัดเลือกกลุ่มตัวอย่างวิธีการวิเคราะห์</w:t>
      </w:r>
      <w:r w:rsidR="00214B1F" w:rsidRPr="006D318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D852BF" w:rsidRDefault="00A23A75" w:rsidP="00A23A7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การศึกษาวิจัยเชิงสำรวจ (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survey research) </w:t>
      </w:r>
    </w:p>
    <w:p w:rsidR="00F24B1D" w:rsidRPr="006D3180" w:rsidRDefault="00A23A75" w:rsidP="00A23A7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กลุ่มประชากร คือ พยาบาลที่ทำงานในหน่วยงานกุมารเวช-สูตินรีเวช, อายุรก</w:t>
      </w:r>
      <w:proofErr w:type="spellStart"/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รรม</w:t>
      </w:r>
      <w:proofErr w:type="spellEnd"/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หญิง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อายุรก</w:t>
      </w:r>
      <w:proofErr w:type="spellStart"/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รรม</w:t>
      </w:r>
      <w:proofErr w:type="spellEnd"/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ชาย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พุทธเมตตาชั้น 4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พุทธเมตตาชั้น 5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ศัลยกรรมหญิง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ศัลยกรรมชาย</w:t>
      </w:r>
      <w:r w:rsidR="009110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110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91107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เฉลิมพระเกียรติชั้น 5</w:t>
      </w:r>
    </w:p>
    <w:p w:rsidR="00A23A75" w:rsidRPr="006D3180" w:rsidRDefault="00A23A75" w:rsidP="00A23A7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ขั้นตอนการทำงานวิจัย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A23A75" w:rsidRPr="006D3180" w:rsidRDefault="00A23A75" w:rsidP="00A23A7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การสำรวจความเป็นไปได้หรือความต้องการ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A23A75" w:rsidRPr="006D3180" w:rsidRDefault="00A23A75" w:rsidP="00A23A7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ทบทวนวรรณกรรมและศึกษางานวิจัยที่เกี่ยวข้อง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A23A75" w:rsidRPr="006D3180" w:rsidRDefault="00A23A75" w:rsidP="00A23A7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วางแผนงานวิจัย กรอบแนวคิด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A23A75" w:rsidRPr="006D3180" w:rsidRDefault="00A23A75" w:rsidP="00A23A7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ออกแบบเครื่องมือที่ใช้ในการเก็บข้อมูลและเขียนโครงร่างงานวิจัย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6D3180" w:rsidRPr="006D3180" w:rsidRDefault="00A23A75" w:rsidP="006D318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6.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ดำเนินการเก็บข้อมูล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6D3180" w:rsidRPr="006D3180" w:rsidRDefault="00A23A75" w:rsidP="006D318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วิเคราะห์ข้อมูล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A23A75" w:rsidRPr="006D3180" w:rsidRDefault="00A23A75" w:rsidP="006D318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8.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สรุปผลการศึกษา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DC60B6" w:rsidRDefault="006D3180" w:rsidP="00DC60B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เครื่องมือที่ใช้ คือ แบบสอบถามความคิดเห็น วิเคราะห์ข้อมูลด้วย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Microsoft Excel 2016 </w:t>
      </w:r>
      <w:r w:rsidR="00DC60B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โดยใช้สถิติเป็นแสดงผลเป็นร้อยล</w:t>
      </w:r>
      <w:r w:rsidR="00DC60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ะ </w:t>
      </w:r>
    </w:p>
    <w:p w:rsidR="00911078" w:rsidRDefault="00DC60B6" w:rsidP="00DC60B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แบบสอบถาม</w:t>
      </w:r>
    </w:p>
    <w:p w:rsidR="00DC60B6" w:rsidRDefault="00DC60B6" w:rsidP="00DC60B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EC95390" wp14:editId="3371CF2B">
            <wp:extent cx="4970129" cy="374332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812" t="19526" r="34609" b="10032"/>
                    <a:stretch/>
                  </pic:blipFill>
                  <pic:spPr bwMode="auto">
                    <a:xfrm>
                      <a:off x="0" y="0"/>
                      <a:ext cx="4976194" cy="3747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0B6" w:rsidRPr="00DC60B6" w:rsidRDefault="00DC60B6" w:rsidP="00DC60B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DE94441" wp14:editId="6D45453B">
            <wp:extent cx="5010150" cy="4656737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9793" t="19823" r="40123" b="13905"/>
                    <a:stretch/>
                  </pic:blipFill>
                  <pic:spPr bwMode="auto">
                    <a:xfrm>
                      <a:off x="0" y="0"/>
                      <a:ext cx="5014332" cy="4660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0B6" w:rsidRDefault="00DC60B6" w:rsidP="00F243B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A7912" w:rsidRPr="006D3180" w:rsidRDefault="005A7912" w:rsidP="00F243B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ผลการศึกษา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(อธิบายผลการศึกษาสอดคล้องกับวิธีการศึกษาและผลลัพธ์งบประมาณที่ใช้)</w:t>
      </w:r>
    </w:p>
    <w:p w:rsidR="00D852BF" w:rsidRPr="00D852BF" w:rsidRDefault="006D3180" w:rsidP="00D852BF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จากผลการศึกษาพบคนที่เห็นด้วยทุกข้อ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r w:rsidR="009110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26 </w:t>
      </w:r>
      <w:r w:rsidR="009110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</w:t>
      </w:r>
      <w:r w:rsidR="009110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110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911078">
        <w:rPr>
          <w:rFonts w:ascii="TH SarabunPSK" w:hAnsi="TH SarabunPSK" w:cs="TH SarabunPSK"/>
          <w:color w:val="000000" w:themeColor="text1"/>
          <w:sz w:val="32"/>
          <w:szCs w:val="32"/>
        </w:rPr>
        <w:t>76.92</w:t>
      </w:r>
      <w:r w:rsidRPr="006D31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110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หากแบ่งออกเป็นแต่ละข้อคำถาม พบว่า</w:t>
      </w:r>
      <w:r w:rsidR="00D852B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เห็นด้วย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ว่าวิธีผสมเข้าใจง่าย</w:t>
      </w:r>
      <w:r w:rsidR="009110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มีประโยชน์สามารถลด</w:t>
      </w:r>
      <w:r w:rsidR="009110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>ME</w:t>
      </w:r>
      <w:r w:rsidR="009110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9110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ร้อยละ </w:t>
      </w:r>
      <w:r w:rsidR="00911078" w:rsidRPr="006D3180">
        <w:rPr>
          <w:rFonts w:ascii="TH SarabunPSK" w:hAnsi="TH SarabunPSK" w:cs="TH SarabunPSK"/>
          <w:color w:val="000000" w:themeColor="text1"/>
          <w:sz w:val="32"/>
          <w:szCs w:val="32"/>
        </w:rPr>
        <w:t>96.2</w:t>
      </w:r>
      <w:r w:rsidR="00911078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110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การติดตามที่สำคัญและ</w:t>
      </w:r>
      <w:r w:rsidR="009110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ADR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สามารถช่วยผู้ป่วยได้ทันท่วงที</w:t>
      </w:r>
      <w:r w:rsidR="00D852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 100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1107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ขนาดตัวอักษรเหมาะส</w:t>
      </w:r>
      <w:r w:rsidR="009110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มร้อยละ </w:t>
      </w:r>
      <w:r w:rsidR="00911078">
        <w:rPr>
          <w:rFonts w:ascii="TH SarabunPSK" w:hAnsi="TH SarabunPSK" w:cs="TH SarabunPSK"/>
          <w:color w:val="000000" w:themeColor="text1"/>
          <w:sz w:val="32"/>
          <w:szCs w:val="32"/>
        </w:rPr>
        <w:t>76.92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รูปแบบตัวอักษรเหมาะสม</w:t>
      </w:r>
      <w:r w:rsidR="009110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11078">
        <w:rPr>
          <w:rFonts w:ascii="TH SarabunPSK" w:hAnsi="TH SarabunPSK" w:cs="TH SarabunPSK"/>
          <w:color w:val="000000" w:themeColor="text1"/>
          <w:sz w:val="32"/>
          <w:szCs w:val="32"/>
        </w:rPr>
        <w:t>92.3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1107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ขนาดฉลากยาเหมาะสม</w:t>
      </w:r>
      <w:r w:rsidR="009110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>88.5</w:t>
      </w:r>
      <w:r w:rsidR="009110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สร้างความสะดวกในการผสมยา</w:t>
      </w:r>
      <w:r w:rsidR="00D852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11078">
        <w:rPr>
          <w:rFonts w:ascii="TH SarabunPSK" w:hAnsi="TH SarabunPSK" w:cs="TH SarabunPSK"/>
          <w:color w:val="000000" w:themeColor="text1"/>
          <w:sz w:val="32"/>
          <w:szCs w:val="32"/>
        </w:rPr>
        <w:t>96.2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ลดระยะเวลาผสมยา</w:t>
      </w:r>
      <w:r w:rsidR="00D852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110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มีข้อมูลที่เป็นประโยชน์ต่อการปฏิบัติงานและลดความผิดพลาด</w:t>
      </w:r>
      <w:r w:rsidR="00D852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="00D852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96.2 </w:t>
      </w:r>
    </w:p>
    <w:p w:rsidR="007B7623" w:rsidRDefault="007B7623" w:rsidP="00F243B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A7912" w:rsidRPr="006D3180" w:rsidRDefault="005A7912" w:rsidP="00F243B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สรุป และข้อเสนอแนะเพื่อการนาไปใช้ประโยชน์</w:t>
      </w:r>
    </w:p>
    <w:p w:rsidR="005A7912" w:rsidRPr="006D3180" w:rsidRDefault="006554C4" w:rsidP="007B7623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ทั้งพยาบาลที่เคยได้รับการศึกษาเกี่ยวกับ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HAD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และไม่เคยได้รับ ต้องการฉลากช่วยผสมยาเพราะเป็นสิ่งจำเป็นเพื่อสร้างความมั่นใจในการผสมยา และลดระยะเวลาการคำนวณยา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ในส่วนของความคิดเห็นในข้อ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ฉลากมีประโยชน์ต่อการปฏิบัติงาน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สามารถช่วยลด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ได้มีผู้ที่ไม่เห็นด้วยและให้ข้อเสนอแนะว่าการมีอัตราส่วนผสมยาหลายอันทำให้มีปัจจัยเสี่ยงจะเกิด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ได้เช่นกัน จึงอาจเกิดการผสมผิดความเข้มข้นได้อยู่ดี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นำมา</w:t>
      </w:r>
      <w:r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พิจารณาแก้ไขปรับปรุงในส่วนนี้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B762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ในอนาคตมีแผนว่าจะ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สำรวจความคิด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เห็</w:t>
      </w:r>
      <w:r w:rsidR="007B762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proofErr w:type="spellEnd"/>
      <w:r w:rsidR="007B762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ครบทุก</w:t>
      </w:r>
      <w:r w:rsidR="007B7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ผู้ป่วยใน</w:t>
      </w:r>
      <w:r w:rsidR="007B7623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D3180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ข้อเสนอแนะ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 </w:t>
      </w:r>
      <w:r w:rsidR="006D3180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จัดการปรับแก้ฉลากตาม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ข้อเสนอแนะ</w:t>
      </w:r>
      <w:r w:rsidR="006D3180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เพื่อนำไป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ปรับปรุงและ</w:t>
      </w:r>
      <w:r w:rsidR="006D3180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ประเมินซ้ำ ถ้า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ตอบรับ</w:t>
      </w:r>
      <w:r w:rsidR="006D3180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ดีขึ้น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มากกว่าร้อยละ</w:t>
      </w:r>
      <w:r w:rsidR="006D3180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D3180" w:rsidRPr="006D3180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  <w:r w:rsidR="006D3180" w:rsidRPr="006D3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อาจจะมีการนำมาทดลองใช้เก็บผลต่อเนื่องจากครั้งก่อน</w:t>
      </w:r>
      <w:r w:rsidR="006D3180" w:rsidRPr="006D31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7B7623" w:rsidRDefault="007B7623" w:rsidP="007B762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A7912" w:rsidRPr="0057527B" w:rsidRDefault="005A7912" w:rsidP="00F243B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5A7912" w:rsidRPr="006D3180" w:rsidRDefault="005A7912" w:rsidP="00F243B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5A7912" w:rsidRPr="006D3180" w:rsidSect="00A6208C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80" w:rsidRDefault="006D3180" w:rsidP="00F36267">
      <w:r>
        <w:separator/>
      </w:r>
    </w:p>
  </w:endnote>
  <w:endnote w:type="continuationSeparator" w:id="0">
    <w:p w:rsidR="006D3180" w:rsidRDefault="006D3180" w:rsidP="00F3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80" w:rsidRDefault="006D3180" w:rsidP="00F36267">
      <w:r>
        <w:separator/>
      </w:r>
    </w:p>
  </w:footnote>
  <w:footnote w:type="continuationSeparator" w:id="0">
    <w:p w:rsidR="006D3180" w:rsidRDefault="006D3180" w:rsidP="00F3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80" w:rsidRDefault="006D3180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81865" wp14:editId="72DC90DD">
          <wp:simplePos x="0" y="0"/>
          <wp:positionH relativeFrom="column">
            <wp:posOffset>5471160</wp:posOffset>
          </wp:positionH>
          <wp:positionV relativeFrom="paragraph">
            <wp:posOffset>-251460</wp:posOffset>
          </wp:positionV>
          <wp:extent cx="815340" cy="845820"/>
          <wp:effectExtent l="0" t="0" r="0" b="0"/>
          <wp:wrapThrough wrapText="bothSides">
            <wp:wrapPolygon edited="0">
              <wp:start x="0" y="0"/>
              <wp:lineTo x="0" y="20919"/>
              <wp:lineTo x="21196" y="20919"/>
              <wp:lineTo x="21196" y="0"/>
              <wp:lineTo x="0" y="0"/>
            </wp:wrapPolygon>
          </wp:wrapThrough>
          <wp:docPr id="2" name="รูปภาพ 2" descr="\\192.168.2.6\Meeting\โลโก้\PN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2.6\Meeting\โลโก้\PNH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44826"/>
    <w:multiLevelType w:val="hybridMultilevel"/>
    <w:tmpl w:val="E6864920"/>
    <w:lvl w:ilvl="0" w:tplc="A10E0C2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4C7C35"/>
    <w:multiLevelType w:val="hybridMultilevel"/>
    <w:tmpl w:val="ED56B68E"/>
    <w:lvl w:ilvl="0" w:tplc="D9D6955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1F"/>
    <w:rsid w:val="00105FE9"/>
    <w:rsid w:val="0016685F"/>
    <w:rsid w:val="00214B1F"/>
    <w:rsid w:val="002D0C0C"/>
    <w:rsid w:val="00383F4F"/>
    <w:rsid w:val="005475D5"/>
    <w:rsid w:val="0057527B"/>
    <w:rsid w:val="005A7912"/>
    <w:rsid w:val="006554C4"/>
    <w:rsid w:val="006A7B9F"/>
    <w:rsid w:val="006D3180"/>
    <w:rsid w:val="007869B4"/>
    <w:rsid w:val="007B7623"/>
    <w:rsid w:val="00911078"/>
    <w:rsid w:val="00921C0D"/>
    <w:rsid w:val="00A23A75"/>
    <w:rsid w:val="00A6208C"/>
    <w:rsid w:val="00BE7734"/>
    <w:rsid w:val="00C915A5"/>
    <w:rsid w:val="00D208F0"/>
    <w:rsid w:val="00D773ED"/>
    <w:rsid w:val="00D852BF"/>
    <w:rsid w:val="00DC60B6"/>
    <w:rsid w:val="00E60019"/>
    <w:rsid w:val="00E86A62"/>
    <w:rsid w:val="00F243BD"/>
    <w:rsid w:val="00F24B1D"/>
    <w:rsid w:val="00F3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1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6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36267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F3626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36267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3626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36267"/>
    <w:rPr>
      <w:rFonts w:ascii="Tahoma" w:eastAsia="Times New Roman" w:hAnsi="Tahoma" w:cs="Angsana New"/>
      <w:sz w:val="16"/>
      <w:szCs w:val="20"/>
    </w:rPr>
  </w:style>
  <w:style w:type="paragraph" w:styleId="a9">
    <w:name w:val="No Spacing"/>
    <w:uiPriority w:val="1"/>
    <w:qFormat/>
    <w:rsid w:val="00A23A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1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6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36267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F3626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36267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3626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36267"/>
    <w:rPr>
      <w:rFonts w:ascii="Tahoma" w:eastAsia="Times New Roman" w:hAnsi="Tahoma" w:cs="Angsana New"/>
      <w:sz w:val="16"/>
      <w:szCs w:val="20"/>
    </w:rPr>
  </w:style>
  <w:style w:type="paragraph" w:styleId="a9">
    <w:name w:val="No Spacing"/>
    <w:uiPriority w:val="1"/>
    <w:qFormat/>
    <w:rsid w:val="00A23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FAC4-6765-466E-BC01-A1492198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giiuser</dc:creator>
  <cp:lastModifiedBy>giiuser</cp:lastModifiedBy>
  <cp:revision>9</cp:revision>
  <cp:lastPrinted>2020-07-03T09:02:00Z</cp:lastPrinted>
  <dcterms:created xsi:type="dcterms:W3CDTF">2020-05-29T07:16:00Z</dcterms:created>
  <dcterms:modified xsi:type="dcterms:W3CDTF">2020-07-03T09:05:00Z</dcterms:modified>
</cp:coreProperties>
</file>